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4" w:rsidRDefault="00A70134" w:rsidP="00FE4058">
      <w:pPr>
        <w:ind w:right="72"/>
        <w:jc w:val="center"/>
      </w:pPr>
      <w:r w:rsidRPr="00D9390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5pt;visibility:visible">
            <v:imagedata r:id="rId5" o:title=""/>
          </v:shape>
        </w:pict>
      </w:r>
    </w:p>
    <w:p w:rsidR="00A70134" w:rsidRDefault="00A70134" w:rsidP="00FE405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70134" w:rsidRDefault="00A70134" w:rsidP="00FE405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Україна</w:t>
      </w:r>
    </w:p>
    <w:p w:rsidR="00A70134" w:rsidRDefault="00A70134" w:rsidP="00FE4058">
      <w:pPr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Кам’янка-БузькА районнА державнА</w:t>
      </w:r>
      <w:r w:rsidRPr="00854CD2">
        <w:rPr>
          <w:rFonts w:ascii="Times New Roman" w:hAnsi="Times New Roman"/>
          <w:sz w:val="28"/>
          <w:szCs w:val="28"/>
        </w:rPr>
        <w:object w:dxaOrig="15" w:dyaOrig="15">
          <v:shape id="_x0000_i1026" type="#_x0000_t75" style="width:.75pt;height:.75pt" o:ole="">
            <v:imagedata r:id="rId6" o:title=""/>
          </v:shape>
          <o:OLEObject Type="Embed" ProgID="Photoshop.Image.9" ShapeID="_x0000_i1026" DrawAspect="Content" ObjectID="_1538396548" r:id="rId7">
            <o:FieldCodes>\s</o:FieldCodes>
          </o:OLEObject>
        </w:object>
      </w:r>
      <w:r>
        <w:rPr>
          <w:rFonts w:ascii="Times New Roman" w:hAnsi="Times New Roman"/>
          <w:caps/>
          <w:sz w:val="28"/>
          <w:szCs w:val="28"/>
        </w:rPr>
        <w:t xml:space="preserve"> адміністрація</w:t>
      </w:r>
    </w:p>
    <w:p w:rsidR="00A70134" w:rsidRDefault="00A70134" w:rsidP="00FE4058">
      <w:pPr>
        <w:spacing w:before="120" w:after="120"/>
        <w:jc w:val="center"/>
        <w:rPr>
          <w:rFonts w:ascii="Times New Roman" w:hAnsi="Times New Roman"/>
          <w:b/>
          <w:bCs/>
          <w:caps/>
          <w:spacing w:val="120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120"/>
          <w:sz w:val="32"/>
          <w:szCs w:val="32"/>
        </w:rPr>
        <w:t>РоЗПОРЯДЖЕННЯ</w:t>
      </w:r>
    </w:p>
    <w:p w:rsidR="00A70134" w:rsidRPr="00E8768D" w:rsidRDefault="00A70134" w:rsidP="00422733">
      <w:pPr>
        <w:rPr>
          <w:rFonts w:ascii="Times New Roman" w:hAnsi="Times New Roman"/>
          <w:sz w:val="28"/>
          <w:szCs w:val="28"/>
        </w:rPr>
      </w:pPr>
      <w:r w:rsidRPr="00E8768D">
        <w:rPr>
          <w:rFonts w:ascii="Times New Roman" w:hAnsi="Times New Roman"/>
          <w:sz w:val="28"/>
          <w:szCs w:val="28"/>
        </w:rPr>
        <w:t>18 жовтня 2016 року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8768D">
        <w:rPr>
          <w:rFonts w:ascii="Times New Roman" w:hAnsi="Times New Roman"/>
          <w:sz w:val="28"/>
          <w:szCs w:val="28"/>
        </w:rPr>
        <w:t xml:space="preserve">    м. Кам’янка-Бузька                     № 494/02-08/16</w:t>
      </w:r>
    </w:p>
    <w:tbl>
      <w:tblPr>
        <w:tblW w:w="9681" w:type="dxa"/>
        <w:tblLook w:val="0000"/>
      </w:tblPr>
      <w:tblGrid>
        <w:gridCol w:w="5304"/>
        <w:gridCol w:w="236"/>
        <w:gridCol w:w="4141"/>
      </w:tblGrid>
      <w:tr w:rsidR="00A70134" w:rsidRPr="00DE4289" w:rsidTr="001F5595">
        <w:trPr>
          <w:trHeight w:val="958"/>
        </w:trPr>
        <w:tc>
          <w:tcPr>
            <w:tcW w:w="5304" w:type="dxa"/>
          </w:tcPr>
          <w:p w:rsidR="00A70134" w:rsidRDefault="00A70134" w:rsidP="00354447">
            <w:pPr>
              <w:ind w:right="-36"/>
              <w:rPr>
                <w:rFonts w:ascii="Times New Roman" w:hAnsi="Times New Roman"/>
                <w:b/>
                <w:i/>
              </w:rPr>
            </w:pPr>
            <w:r w:rsidRPr="00DB0D2C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70134" w:rsidRDefault="00A70134" w:rsidP="00354447">
            <w:pPr>
              <w:ind w:right="-36"/>
              <w:rPr>
                <w:rFonts w:ascii="Times New Roman" w:hAnsi="Times New Roman"/>
                <w:b/>
                <w:i/>
              </w:rPr>
            </w:pPr>
          </w:p>
          <w:p w:rsidR="00A70134" w:rsidRPr="00DB0D2C" w:rsidRDefault="00A70134" w:rsidP="00354447">
            <w:pPr>
              <w:ind w:right="-36"/>
              <w:rPr>
                <w:rFonts w:ascii="Times New Roman" w:hAnsi="Times New Roman"/>
                <w:b/>
                <w:i/>
              </w:rPr>
            </w:pPr>
          </w:p>
          <w:p w:rsidR="00A70134" w:rsidRPr="00DB0D2C" w:rsidRDefault="00A70134" w:rsidP="00354447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zh-CN"/>
              </w:rPr>
              <w:t>Щодо внесення змін в номенклатуру місцевого резерву матеріально-технічних ресурсів</w:t>
            </w:r>
          </w:p>
        </w:tc>
        <w:tc>
          <w:tcPr>
            <w:tcW w:w="236" w:type="dxa"/>
          </w:tcPr>
          <w:p w:rsidR="00A70134" w:rsidRPr="00DE4289" w:rsidRDefault="00A70134" w:rsidP="00354447">
            <w:pPr>
              <w:autoSpaceDE/>
              <w:ind w:firstLine="713"/>
              <w:jc w:val="left"/>
              <w:rPr>
                <w:rFonts w:ascii="Times New Roman" w:hAnsi="Times New Roman"/>
                <w:noProof/>
                <w:lang w:eastAsia="uk-UA"/>
              </w:rPr>
            </w:pPr>
          </w:p>
        </w:tc>
        <w:tc>
          <w:tcPr>
            <w:tcW w:w="4141" w:type="dxa"/>
          </w:tcPr>
          <w:p w:rsidR="00A70134" w:rsidRPr="00DE4289" w:rsidRDefault="00A70134" w:rsidP="00354447">
            <w:pPr>
              <w:autoSpaceDE/>
              <w:jc w:val="left"/>
              <w:rPr>
                <w:rFonts w:ascii="Times New Roman" w:hAnsi="Times New Roman"/>
                <w:b/>
                <w:noProof/>
                <w:lang w:eastAsia="uk-UA"/>
              </w:rPr>
            </w:pPr>
          </w:p>
          <w:p w:rsidR="00A70134" w:rsidRPr="00DE4289" w:rsidRDefault="00A70134" w:rsidP="00354447">
            <w:pPr>
              <w:autoSpaceDE/>
              <w:jc w:val="left"/>
              <w:rPr>
                <w:rFonts w:ascii="Times New Roman" w:hAnsi="Times New Roman"/>
                <w:b/>
                <w:noProof/>
                <w:lang w:eastAsia="uk-UA"/>
              </w:rPr>
            </w:pPr>
          </w:p>
        </w:tc>
      </w:tr>
    </w:tbl>
    <w:p w:rsidR="00A70134" w:rsidRDefault="00A70134" w:rsidP="00A72A19">
      <w:pPr>
        <w:widowControl w:val="0"/>
        <w:adjustRightInd w:val="0"/>
        <w:rPr>
          <w:rFonts w:ascii="Calibri" w:hAnsi="Calibri"/>
        </w:rPr>
      </w:pPr>
    </w:p>
    <w:p w:rsidR="00A70134" w:rsidRPr="0008165C" w:rsidRDefault="00A70134" w:rsidP="00A72A19">
      <w:pPr>
        <w:widowControl w:val="0"/>
        <w:adjustRightInd w:val="0"/>
        <w:rPr>
          <w:rFonts w:ascii="Calibri" w:hAnsi="Calibri"/>
        </w:rPr>
      </w:pPr>
    </w:p>
    <w:p w:rsidR="00A70134" w:rsidRDefault="00A70134" w:rsidP="00A72A19">
      <w:pPr>
        <w:shd w:val="clear" w:color="auto" w:fill="FFFFFF"/>
        <w:suppressAutoHyphens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Закону України "Про місцеві державні адміністрації", Кодексу цивільного захисту України на виконання вимог постанови Кабінету Міністрів України від 30 вересня 2015 року №775 "Про затвердження порядку створення та використання матеріальних резервів для запобігання і ліквідації наслідків надзвичайних ситуацій" для забезпечення своєчасного та оперативного реагування на здійснення запобіжних заходів у разі загрози виникнення надзвичайних ситуацій, здійснення заходів з ліквідації надзвичайної ситуацій техногенного-природного характеру та ліквідації їх наслідків, проведення невідкладних відновних робіт та надзвичайних ситуацій осінньо-зимового періоду, у зв'язку з підвищенням ціни на пально-мастильні матеріали: </w:t>
      </w:r>
    </w:p>
    <w:p w:rsidR="00A70134" w:rsidRPr="0024238F" w:rsidRDefault="00A70134" w:rsidP="0024238F">
      <w:pPr>
        <w:numPr>
          <w:ilvl w:val="0"/>
          <w:numId w:val="1"/>
        </w:numPr>
        <w:shd w:val="clear" w:color="auto" w:fill="FFFFFF"/>
        <w:suppressAutoHyphens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до "Номенклатури, норми та обсяги місцевого резерву матеріально-технічних ресурсів для запобігання, ліквідації можливих надзвичайних ситуацій природного і техногенного характеру та їх наслідків на 2016-2020 роки" та затвердити її у новій редакції, що додається.</w:t>
      </w:r>
    </w:p>
    <w:p w:rsidR="00A70134" w:rsidRDefault="00A70134" w:rsidP="00EE4E10">
      <w:pPr>
        <w:numPr>
          <w:ilvl w:val="0"/>
          <w:numId w:val="1"/>
        </w:numPr>
        <w:shd w:val="clear" w:color="auto" w:fill="FFFFFF"/>
        <w:suppressAutoHyphens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першого заступника голови районної державної адміністрації. </w:t>
      </w:r>
    </w:p>
    <w:p w:rsidR="00A70134" w:rsidRDefault="00A70134">
      <w:pPr>
        <w:rPr>
          <w:rFonts w:ascii="Calibri" w:hAnsi="Calibri"/>
        </w:rPr>
      </w:pPr>
    </w:p>
    <w:p w:rsidR="00A70134" w:rsidRDefault="00A70134">
      <w:pPr>
        <w:rPr>
          <w:rFonts w:ascii="Calibri" w:hAnsi="Calibri"/>
        </w:rPr>
      </w:pPr>
    </w:p>
    <w:p w:rsidR="00A70134" w:rsidRDefault="00A70134">
      <w:pPr>
        <w:rPr>
          <w:rFonts w:ascii="Times New Roman" w:hAnsi="Times New Roman"/>
          <w:b/>
          <w:sz w:val="28"/>
          <w:szCs w:val="28"/>
        </w:rPr>
      </w:pPr>
    </w:p>
    <w:p w:rsidR="00A70134" w:rsidRDefault="00A70134" w:rsidP="001F5595">
      <w:pPr>
        <w:rPr>
          <w:rFonts w:ascii="Times New Roman" w:hAnsi="Times New Roman"/>
          <w:sz w:val="28"/>
          <w:szCs w:val="28"/>
        </w:rPr>
        <w:sectPr w:rsidR="00A70134" w:rsidSect="001F559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8165C">
        <w:rPr>
          <w:rFonts w:ascii="Times New Roman" w:hAnsi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08165C">
        <w:rPr>
          <w:rFonts w:ascii="Times New Roman" w:hAnsi="Times New Roman"/>
          <w:b/>
          <w:sz w:val="28"/>
          <w:szCs w:val="28"/>
        </w:rPr>
        <w:t>В.І.Кирилич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70134" w:rsidRPr="001F5595" w:rsidRDefault="00A70134" w:rsidP="001F55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0134" w:rsidRDefault="00A70134" w:rsidP="001F5595">
      <w:pPr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A70134" w:rsidRDefault="00A70134" w:rsidP="001F5595">
      <w:pPr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розпорядження голови районної державної адміністрації </w:t>
      </w:r>
    </w:p>
    <w:p w:rsidR="00A70134" w:rsidRDefault="00A70134" w:rsidP="001F5595">
      <w:pPr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«18» жовтня 2016 року </w:t>
      </w:r>
    </w:p>
    <w:p w:rsidR="00A70134" w:rsidRDefault="00A70134" w:rsidP="001F5595">
      <w:pPr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494/02-08/16</w:t>
      </w:r>
    </w:p>
    <w:p w:rsidR="00A70134" w:rsidRDefault="00A70134" w:rsidP="001F5595">
      <w:pPr>
        <w:rPr>
          <w:rFonts w:ascii="Times New Roman" w:hAnsi="Times New Roman"/>
          <w:sz w:val="28"/>
          <w:szCs w:val="28"/>
        </w:rPr>
      </w:pPr>
    </w:p>
    <w:p w:rsidR="00A70134" w:rsidRPr="00B61175" w:rsidRDefault="00A70134" w:rsidP="001F5595">
      <w:pPr>
        <w:ind w:right="-598"/>
        <w:rPr>
          <w:rFonts w:ascii="Times New Roman" w:hAnsi="Times New Roman"/>
          <w:sz w:val="28"/>
          <w:szCs w:val="28"/>
        </w:rPr>
      </w:pPr>
    </w:p>
    <w:p w:rsidR="00A70134" w:rsidRDefault="00A70134" w:rsidP="001F5595">
      <w:pPr>
        <w:rPr>
          <w:rFonts w:ascii="Times New Roman" w:hAnsi="Times New Roman"/>
          <w:sz w:val="28"/>
          <w:szCs w:val="28"/>
        </w:rPr>
      </w:pPr>
    </w:p>
    <w:p w:rsidR="00A70134" w:rsidRPr="00F3306F" w:rsidRDefault="00A70134" w:rsidP="001F559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3306F">
        <w:rPr>
          <w:rFonts w:ascii="Times New Roman" w:hAnsi="Times New Roman"/>
          <w:b/>
          <w:i/>
          <w:sz w:val="28"/>
          <w:szCs w:val="28"/>
        </w:rPr>
        <w:t>Номенклатура, норми та обсяги місцевого резерву матеріально-технічних ресурсів для запобігання, ліквідації можливих надзвичайних ситуа</w:t>
      </w:r>
      <w:r>
        <w:rPr>
          <w:rFonts w:ascii="Times New Roman" w:hAnsi="Times New Roman"/>
          <w:b/>
          <w:i/>
          <w:sz w:val="28"/>
          <w:szCs w:val="28"/>
        </w:rPr>
        <w:t>цій та їх наслідків на 2016-2020</w:t>
      </w:r>
      <w:r w:rsidRPr="00F3306F">
        <w:rPr>
          <w:rFonts w:ascii="Times New Roman" w:hAnsi="Times New Roman"/>
          <w:b/>
          <w:i/>
          <w:sz w:val="28"/>
          <w:szCs w:val="28"/>
        </w:rPr>
        <w:t xml:space="preserve"> роки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3"/>
        <w:gridCol w:w="1276"/>
        <w:gridCol w:w="2552"/>
        <w:gridCol w:w="1275"/>
        <w:gridCol w:w="2552"/>
        <w:gridCol w:w="1276"/>
        <w:gridCol w:w="2551"/>
      </w:tblGrid>
      <w:tr w:rsidR="00A70134" w:rsidRPr="00D11F72" w:rsidTr="00804A50">
        <w:tc>
          <w:tcPr>
            <w:tcW w:w="567" w:type="dxa"/>
            <w:vMerge w:val="restart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693" w:type="dxa"/>
            <w:vMerge w:val="restart"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Номенклатура запасів</w:t>
            </w:r>
          </w:p>
        </w:tc>
        <w:tc>
          <w:tcPr>
            <w:tcW w:w="11482" w:type="dxa"/>
            <w:gridSpan w:val="6"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Норми та обсяги запасів</w:t>
            </w:r>
          </w:p>
        </w:tc>
      </w:tr>
      <w:tr w:rsidR="00A70134" w:rsidRPr="00D11F72" w:rsidTr="00804A50">
        <w:tc>
          <w:tcPr>
            <w:tcW w:w="567" w:type="dxa"/>
            <w:vMerge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3827" w:type="dxa"/>
            <w:gridSpan w:val="2"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На 2016 р.</w:t>
            </w:r>
          </w:p>
        </w:tc>
        <w:tc>
          <w:tcPr>
            <w:tcW w:w="3827" w:type="dxa"/>
            <w:gridSpan w:val="2"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На 2017 р.</w:t>
            </w:r>
          </w:p>
        </w:tc>
      </w:tr>
      <w:tr w:rsidR="00A70134" w:rsidRPr="00D11F72" w:rsidTr="00804A50">
        <w:tc>
          <w:tcPr>
            <w:tcW w:w="567" w:type="dxa"/>
            <w:vMerge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Сума коштів (тис.грн)</w:t>
            </w:r>
          </w:p>
        </w:tc>
        <w:tc>
          <w:tcPr>
            <w:tcW w:w="1275" w:type="dxa"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Сума коштів (тис.грн)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2551" w:type="dxa"/>
          </w:tcPr>
          <w:p w:rsidR="00A70134" w:rsidRPr="00D11F72" w:rsidRDefault="00A70134" w:rsidP="00804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Сума коштів (тис.грн)</w:t>
            </w:r>
          </w:p>
        </w:tc>
      </w:tr>
      <w:tr w:rsidR="00A70134" w:rsidRPr="00D11F72" w:rsidTr="00804A50">
        <w:tc>
          <w:tcPr>
            <w:tcW w:w="567" w:type="dxa"/>
          </w:tcPr>
          <w:p w:rsidR="00A70134" w:rsidRPr="00D11F72" w:rsidRDefault="00A70134" w:rsidP="00804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1F7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0134" w:rsidRPr="00D11F72" w:rsidRDefault="00A70134" w:rsidP="00804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1F7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1F7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1F7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70134" w:rsidRPr="00D11F72" w:rsidRDefault="00A70134" w:rsidP="00804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1F7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1F7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1F7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70134" w:rsidRPr="00D11F72" w:rsidRDefault="00A70134" w:rsidP="00804A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1F7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A70134" w:rsidRPr="00D11F72" w:rsidTr="00804A50">
        <w:tc>
          <w:tcPr>
            <w:tcW w:w="567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Бензин А-92 (т)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1275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 xml:space="preserve">68,9 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 xml:space="preserve">68,9 </w:t>
            </w:r>
          </w:p>
        </w:tc>
      </w:tr>
      <w:tr w:rsidR="00A70134" w:rsidRPr="00D11F72" w:rsidTr="00804A50">
        <w:tc>
          <w:tcPr>
            <w:tcW w:w="567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Дизпаливо (т)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1275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 xml:space="preserve">101,1 </w:t>
            </w:r>
          </w:p>
        </w:tc>
      </w:tr>
      <w:tr w:rsidR="00A70134" w:rsidRPr="00D11F72" w:rsidTr="00804A50">
        <w:tc>
          <w:tcPr>
            <w:tcW w:w="567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Шифер хвильовий (м</w:t>
            </w:r>
            <w:r w:rsidRPr="00D11F7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11F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275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551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A70134" w:rsidRPr="00D11F72" w:rsidTr="00804A50">
        <w:tc>
          <w:tcPr>
            <w:tcW w:w="567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Цемент  (кг)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sz w:val="24"/>
                <w:szCs w:val="24"/>
              </w:rPr>
            </w:pPr>
            <w:r w:rsidRPr="00D11F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134" w:rsidRPr="00D11F72" w:rsidRDefault="00A70134" w:rsidP="00804A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134" w:rsidRPr="00D11F72" w:rsidTr="00804A50">
        <w:tc>
          <w:tcPr>
            <w:tcW w:w="567" w:type="dxa"/>
          </w:tcPr>
          <w:p w:rsidR="00A70134" w:rsidRPr="00D11F72" w:rsidRDefault="00A70134" w:rsidP="00804A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70134" w:rsidRPr="00D11F72" w:rsidRDefault="00A70134" w:rsidP="00804A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F72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F72">
              <w:rPr>
                <w:rFonts w:ascii="Times New Roman" w:hAnsi="Times New Roman"/>
                <w:b/>
                <w:sz w:val="24"/>
                <w:szCs w:val="24"/>
              </w:rPr>
              <w:t>351,0</w:t>
            </w:r>
          </w:p>
        </w:tc>
        <w:tc>
          <w:tcPr>
            <w:tcW w:w="1275" w:type="dxa"/>
          </w:tcPr>
          <w:p w:rsidR="00A70134" w:rsidRPr="00D11F72" w:rsidRDefault="00A70134" w:rsidP="00804A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0134" w:rsidRPr="00D11F72" w:rsidRDefault="00A70134" w:rsidP="00804A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F72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76" w:type="dxa"/>
          </w:tcPr>
          <w:p w:rsidR="00A70134" w:rsidRPr="00D11F72" w:rsidRDefault="00A70134" w:rsidP="00804A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134" w:rsidRPr="00D11F72" w:rsidRDefault="00A70134" w:rsidP="00804A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F72">
              <w:rPr>
                <w:rFonts w:ascii="Times New Roman" w:hAnsi="Times New Roman"/>
                <w:b/>
                <w:sz w:val="24"/>
                <w:szCs w:val="24"/>
              </w:rPr>
              <w:t>181,0</w:t>
            </w:r>
          </w:p>
        </w:tc>
      </w:tr>
    </w:tbl>
    <w:p w:rsidR="00A70134" w:rsidRPr="006870C8" w:rsidRDefault="00A70134" w:rsidP="001F5595">
      <w:pPr>
        <w:spacing w:line="360" w:lineRule="auto"/>
        <w:ind w:right="-31"/>
        <w:rPr>
          <w:rFonts w:ascii="Times New Roman" w:hAnsi="Times New Roman"/>
          <w:b/>
          <w:i/>
          <w:sz w:val="24"/>
          <w:szCs w:val="24"/>
        </w:rPr>
      </w:pPr>
      <w:r w:rsidRPr="006870C8">
        <w:rPr>
          <w:rFonts w:ascii="Times New Roman" w:hAnsi="Times New Roman"/>
          <w:b/>
          <w:i/>
          <w:sz w:val="24"/>
          <w:szCs w:val="24"/>
        </w:rPr>
        <w:t>Погоджено:</w:t>
      </w:r>
    </w:p>
    <w:p w:rsidR="00A70134" w:rsidRPr="006870C8" w:rsidRDefault="00A70134" w:rsidP="001F55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Перший заступник голови райдержадміністрацій                                                                                                                                   А. Вашківський</w:t>
      </w:r>
    </w:p>
    <w:p w:rsidR="00A70134" w:rsidRDefault="00A70134" w:rsidP="001F559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6870C8">
        <w:rPr>
          <w:rFonts w:ascii="Times New Roman" w:hAnsi="Times New Roman"/>
          <w:sz w:val="24"/>
          <w:szCs w:val="24"/>
        </w:rPr>
        <w:t xml:space="preserve"> відділу фінансово-господарського забезпечення райдержадміністрації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О. Дутка</w:t>
      </w:r>
    </w:p>
    <w:p w:rsidR="00A70134" w:rsidRPr="006870C8" w:rsidRDefault="00A70134" w:rsidP="00961E36">
      <w:pPr>
        <w:spacing w:line="360" w:lineRule="auto"/>
        <w:jc w:val="left"/>
        <w:rPr>
          <w:rFonts w:ascii="Times New Roman" w:hAnsi="Times New Roman"/>
          <w:sz w:val="24"/>
          <w:szCs w:val="24"/>
        </w:rPr>
        <w:sectPr w:rsidR="00A70134" w:rsidRPr="006870C8" w:rsidSect="00E17233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Провідний спеціаліст </w:t>
      </w:r>
      <w:r w:rsidRPr="006870C8">
        <w:rPr>
          <w:rFonts w:ascii="Times New Roman" w:hAnsi="Times New Roman"/>
          <w:sz w:val="24"/>
          <w:szCs w:val="24"/>
        </w:rPr>
        <w:t>сектору з питань цивільного захисту райдержадміністрації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М. Нетлюх</w:t>
      </w:r>
      <w:r w:rsidRPr="006870C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870C8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</w:p>
    <w:p w:rsidR="00A70134" w:rsidRPr="0008165C" w:rsidRDefault="00A70134" w:rsidP="00961E36"/>
    <w:sectPr w:rsidR="00A70134" w:rsidRPr="0008165C" w:rsidSect="001F55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113"/>
    <w:multiLevelType w:val="hybridMultilevel"/>
    <w:tmpl w:val="3F1C96C6"/>
    <w:lvl w:ilvl="0" w:tplc="71A8D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A19"/>
    <w:rsid w:val="0008165C"/>
    <w:rsid w:val="000B3A3D"/>
    <w:rsid w:val="001F5595"/>
    <w:rsid w:val="00234F91"/>
    <w:rsid w:val="0024238F"/>
    <w:rsid w:val="002C4451"/>
    <w:rsid w:val="00316D5C"/>
    <w:rsid w:val="00354447"/>
    <w:rsid w:val="003E0867"/>
    <w:rsid w:val="00413D11"/>
    <w:rsid w:val="00422733"/>
    <w:rsid w:val="00465FD1"/>
    <w:rsid w:val="00636EC5"/>
    <w:rsid w:val="006870C8"/>
    <w:rsid w:val="00786510"/>
    <w:rsid w:val="007B5390"/>
    <w:rsid w:val="00804A50"/>
    <w:rsid w:val="00854CD2"/>
    <w:rsid w:val="0087662B"/>
    <w:rsid w:val="008E0A65"/>
    <w:rsid w:val="00916BAA"/>
    <w:rsid w:val="00961E36"/>
    <w:rsid w:val="00A40506"/>
    <w:rsid w:val="00A70134"/>
    <w:rsid w:val="00A72A19"/>
    <w:rsid w:val="00AE660E"/>
    <w:rsid w:val="00B61175"/>
    <w:rsid w:val="00BA3410"/>
    <w:rsid w:val="00BE649D"/>
    <w:rsid w:val="00C15AF5"/>
    <w:rsid w:val="00C63141"/>
    <w:rsid w:val="00D11F72"/>
    <w:rsid w:val="00D93909"/>
    <w:rsid w:val="00DB0D2C"/>
    <w:rsid w:val="00DE4289"/>
    <w:rsid w:val="00E06580"/>
    <w:rsid w:val="00E17233"/>
    <w:rsid w:val="00E834EB"/>
    <w:rsid w:val="00E8768D"/>
    <w:rsid w:val="00ED50F3"/>
    <w:rsid w:val="00EE4E10"/>
    <w:rsid w:val="00F3306F"/>
    <w:rsid w:val="00FE4058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19"/>
    <w:pPr>
      <w:autoSpaceDE w:val="0"/>
      <w:autoSpaceDN w:val="0"/>
      <w:jc w:val="both"/>
    </w:pPr>
    <w:rPr>
      <w:rFonts w:ascii="UkrainianKudriashov" w:eastAsia="Times New Roman" w:hAnsi="UkrainianKudriashov"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867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FE7B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424</Words>
  <Characters>2422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Nadya</cp:lastModifiedBy>
  <cp:revision>2</cp:revision>
  <cp:lastPrinted>2015-10-28T13:53:00Z</cp:lastPrinted>
  <dcterms:created xsi:type="dcterms:W3CDTF">2016-10-19T12:36:00Z</dcterms:created>
  <dcterms:modified xsi:type="dcterms:W3CDTF">2016-10-19T12:36:00Z</dcterms:modified>
</cp:coreProperties>
</file>