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3927E6" w:rsidRPr="008062FD">
        <w:trPr>
          <w:trHeight w:val="1143"/>
        </w:trPr>
        <w:tc>
          <w:tcPr>
            <w:tcW w:w="708" w:type="dxa"/>
          </w:tcPr>
          <w:p w:rsidR="003927E6" w:rsidRPr="008062FD" w:rsidRDefault="003927E6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3927E6" w:rsidRPr="008062FD" w:rsidRDefault="003927E6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  <w:p w:rsidR="003927E6" w:rsidRPr="008062FD" w:rsidRDefault="003927E6" w:rsidP="001375ED">
            <w:pPr>
              <w:pStyle w:val="Header"/>
              <w:tabs>
                <w:tab w:val="num" w:pos="252"/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5D1150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</w:tcPr>
          <w:p w:rsidR="003927E6" w:rsidRPr="008062FD" w:rsidRDefault="003927E6" w:rsidP="001375ED">
            <w:pPr>
              <w:pStyle w:val="Header"/>
              <w:tabs>
                <w:tab w:val="num" w:pos="0"/>
              </w:tabs>
              <w:ind w:left="648" w:hanging="75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</w:tcPr>
          <w:p w:rsidR="003927E6" w:rsidRPr="008062FD" w:rsidRDefault="003927E6" w:rsidP="001375ED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</w:tcPr>
          <w:p w:rsidR="003927E6" w:rsidRPr="008062FD" w:rsidRDefault="003927E6" w:rsidP="005D1150">
            <w:pPr>
              <w:pStyle w:val="Header"/>
              <w:ind w:left="605" w:hanging="6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3927E6" w:rsidRPr="008062FD">
        <w:trPr>
          <w:trHeight w:val="363"/>
        </w:trPr>
        <w:tc>
          <w:tcPr>
            <w:tcW w:w="708" w:type="dxa"/>
          </w:tcPr>
          <w:p w:rsidR="003927E6" w:rsidRPr="008062FD" w:rsidRDefault="003927E6" w:rsidP="001375E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2E5DD2">
            <w:pPr>
              <w:ind w:right="245"/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 xml:space="preserve">Про встановлення опіки над малолітньою дитиною </w:t>
            </w:r>
            <w:r>
              <w:rPr>
                <w:sz w:val="28"/>
                <w:szCs w:val="28"/>
              </w:rPr>
              <w:t>___ ___ ____</w:t>
            </w:r>
            <w:r w:rsidRPr="008062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_______</w:t>
            </w:r>
            <w:r w:rsidRPr="008062FD">
              <w:rPr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595" w:type="dxa"/>
          </w:tcPr>
          <w:p w:rsidR="003927E6" w:rsidRPr="008062FD" w:rsidRDefault="003927E6" w:rsidP="001375ED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100/01-31/20</w:t>
            </w:r>
          </w:p>
        </w:tc>
        <w:tc>
          <w:tcPr>
            <w:tcW w:w="1620" w:type="dxa"/>
          </w:tcPr>
          <w:p w:rsidR="003927E6" w:rsidRPr="008062FD" w:rsidRDefault="003927E6" w:rsidP="00377D66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01.04.2020</w:t>
            </w:r>
          </w:p>
        </w:tc>
        <w:tc>
          <w:tcPr>
            <w:tcW w:w="1605" w:type="dxa"/>
          </w:tcPr>
          <w:p w:rsidR="003927E6" w:rsidRPr="008062FD" w:rsidRDefault="003927E6" w:rsidP="005D115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1F73A9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1F73A9">
            <w:pPr>
              <w:ind w:right="245"/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18.03.2020 №85/01-31/20</w:t>
            </w:r>
          </w:p>
        </w:tc>
        <w:tc>
          <w:tcPr>
            <w:tcW w:w="1595" w:type="dxa"/>
          </w:tcPr>
          <w:p w:rsidR="003927E6" w:rsidRPr="008062FD" w:rsidRDefault="003927E6" w:rsidP="001F73A9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101/01-31/20</w:t>
            </w:r>
          </w:p>
        </w:tc>
        <w:tc>
          <w:tcPr>
            <w:tcW w:w="1620" w:type="dxa"/>
          </w:tcPr>
          <w:p w:rsidR="003927E6" w:rsidRPr="008062FD" w:rsidRDefault="003927E6" w:rsidP="001F73A9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02.04.2020</w:t>
            </w:r>
          </w:p>
        </w:tc>
        <w:tc>
          <w:tcPr>
            <w:tcW w:w="1605" w:type="dxa"/>
          </w:tcPr>
          <w:p w:rsidR="003927E6" w:rsidRPr="008062FD" w:rsidRDefault="003927E6" w:rsidP="001F73A9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6A3FB9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3927E6" w:rsidRPr="008062FD" w:rsidRDefault="003927E6" w:rsidP="006A3FB9">
            <w:pPr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Про закінчення опалювального сезону 2019-2020 років</w:t>
            </w:r>
          </w:p>
        </w:tc>
        <w:tc>
          <w:tcPr>
            <w:tcW w:w="1595" w:type="dxa"/>
          </w:tcPr>
          <w:p w:rsidR="003927E6" w:rsidRPr="008062FD" w:rsidRDefault="003927E6" w:rsidP="006A3FB9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102/01-31/20</w:t>
            </w:r>
          </w:p>
        </w:tc>
        <w:tc>
          <w:tcPr>
            <w:tcW w:w="1620" w:type="dxa"/>
          </w:tcPr>
          <w:p w:rsidR="003927E6" w:rsidRPr="008062FD" w:rsidRDefault="003927E6" w:rsidP="006A3FB9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03.04.2020</w:t>
            </w:r>
          </w:p>
        </w:tc>
        <w:tc>
          <w:tcPr>
            <w:tcW w:w="1605" w:type="dxa"/>
          </w:tcPr>
          <w:p w:rsidR="003927E6" w:rsidRPr="008062FD" w:rsidRDefault="003927E6" w:rsidP="006A3FB9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E43171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3927E6" w:rsidRPr="008062FD" w:rsidRDefault="003927E6" w:rsidP="00E43171">
            <w:pPr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Про нагородження</w:t>
            </w:r>
          </w:p>
        </w:tc>
        <w:tc>
          <w:tcPr>
            <w:tcW w:w="1595" w:type="dxa"/>
          </w:tcPr>
          <w:p w:rsidR="003927E6" w:rsidRPr="008062FD" w:rsidRDefault="003927E6" w:rsidP="00E43171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103/01-31/20</w:t>
            </w:r>
          </w:p>
        </w:tc>
        <w:tc>
          <w:tcPr>
            <w:tcW w:w="1620" w:type="dxa"/>
          </w:tcPr>
          <w:p w:rsidR="003927E6" w:rsidRPr="008062FD" w:rsidRDefault="003927E6" w:rsidP="00E4317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03.04.2020</w:t>
            </w:r>
          </w:p>
        </w:tc>
        <w:tc>
          <w:tcPr>
            <w:tcW w:w="1605" w:type="dxa"/>
          </w:tcPr>
          <w:p w:rsidR="003927E6" w:rsidRPr="008062FD" w:rsidRDefault="003927E6" w:rsidP="00E4317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E43171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3927E6" w:rsidRPr="008062FD" w:rsidRDefault="003927E6" w:rsidP="00E43171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 w:rsidRPr="008062FD">
              <w:rPr>
                <w:sz w:val="28"/>
                <w:szCs w:val="28"/>
                <w:lang w:val="uk-UA"/>
              </w:rPr>
              <w:t xml:space="preserve">Про неможливість направлення 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8062FD">
              <w:rPr>
                <w:sz w:val="28"/>
                <w:szCs w:val="28"/>
                <w:lang w:val="uk-UA"/>
              </w:rPr>
              <w:t xml:space="preserve"> Васильовича на альтернативну (невійськову) службу протягом оголошеного періоду весняного призову 2020 року</w:t>
            </w:r>
          </w:p>
        </w:tc>
        <w:tc>
          <w:tcPr>
            <w:tcW w:w="1595" w:type="dxa"/>
          </w:tcPr>
          <w:p w:rsidR="003927E6" w:rsidRPr="008062FD" w:rsidRDefault="003927E6" w:rsidP="00E43171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104/01-31/20</w:t>
            </w:r>
          </w:p>
        </w:tc>
        <w:tc>
          <w:tcPr>
            <w:tcW w:w="1620" w:type="dxa"/>
          </w:tcPr>
          <w:p w:rsidR="003927E6" w:rsidRPr="008062FD" w:rsidRDefault="003927E6" w:rsidP="00E4317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06.04.2020</w:t>
            </w:r>
          </w:p>
        </w:tc>
        <w:tc>
          <w:tcPr>
            <w:tcW w:w="1605" w:type="dxa"/>
          </w:tcPr>
          <w:p w:rsidR="003927E6" w:rsidRPr="008062FD" w:rsidRDefault="003927E6" w:rsidP="00E4317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4C6C45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4C6C45">
            <w:pPr>
              <w:ind w:right="245"/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Про закінчення опалювального сезону 2019-2020 років</w:t>
            </w:r>
          </w:p>
        </w:tc>
        <w:tc>
          <w:tcPr>
            <w:tcW w:w="1595" w:type="dxa"/>
          </w:tcPr>
          <w:p w:rsidR="003927E6" w:rsidRPr="008062FD" w:rsidRDefault="003927E6" w:rsidP="004C6C4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105/01-31/20</w:t>
            </w:r>
          </w:p>
        </w:tc>
        <w:tc>
          <w:tcPr>
            <w:tcW w:w="1620" w:type="dxa"/>
          </w:tcPr>
          <w:p w:rsidR="003927E6" w:rsidRPr="008062FD" w:rsidRDefault="003927E6" w:rsidP="004C6C4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09.04.2020</w:t>
            </w:r>
          </w:p>
        </w:tc>
        <w:tc>
          <w:tcPr>
            <w:tcW w:w="1605" w:type="dxa"/>
          </w:tcPr>
          <w:p w:rsidR="003927E6" w:rsidRPr="008062FD" w:rsidRDefault="003927E6" w:rsidP="004C6C4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8B149B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8B149B">
            <w:pPr>
              <w:ind w:right="245"/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27.03.2020 №95/01-31/20 «Про створення районної комісії з проведення рейдів на час пожежонебезпечного періоду в 2020 році»</w:t>
            </w:r>
          </w:p>
        </w:tc>
        <w:tc>
          <w:tcPr>
            <w:tcW w:w="1595" w:type="dxa"/>
          </w:tcPr>
          <w:p w:rsidR="003927E6" w:rsidRPr="008062FD" w:rsidRDefault="003927E6" w:rsidP="008B149B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106/01-31/20</w:t>
            </w:r>
          </w:p>
        </w:tc>
        <w:tc>
          <w:tcPr>
            <w:tcW w:w="1620" w:type="dxa"/>
          </w:tcPr>
          <w:p w:rsidR="003927E6" w:rsidRPr="008062FD" w:rsidRDefault="003927E6" w:rsidP="008B149B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09.04.2020</w:t>
            </w:r>
          </w:p>
        </w:tc>
        <w:tc>
          <w:tcPr>
            <w:tcW w:w="1605" w:type="dxa"/>
          </w:tcPr>
          <w:p w:rsidR="003927E6" w:rsidRPr="008062FD" w:rsidRDefault="003927E6" w:rsidP="008B149B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8062F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8062FD">
            <w:pPr>
              <w:ind w:right="245"/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 xml:space="preserve">Про вжиття </w:t>
            </w:r>
            <w:r>
              <w:rPr>
                <w:sz w:val="28"/>
                <w:szCs w:val="28"/>
              </w:rPr>
              <w:t>заходів</w:t>
            </w:r>
          </w:p>
        </w:tc>
        <w:tc>
          <w:tcPr>
            <w:tcW w:w="1595" w:type="dxa"/>
          </w:tcPr>
          <w:p w:rsidR="003927E6" w:rsidRPr="008062FD" w:rsidRDefault="003927E6" w:rsidP="008062FD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8062FD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8062FD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8062F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8062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райдержадміністрації від 27.02.2020 №64/01-31/20 «Про чергові призови громадян України на строкову військову службу у 2020 році»</w:t>
            </w:r>
          </w:p>
        </w:tc>
        <w:tc>
          <w:tcPr>
            <w:tcW w:w="1595" w:type="dxa"/>
          </w:tcPr>
          <w:p w:rsidR="003927E6" w:rsidRPr="008062FD" w:rsidRDefault="003927E6" w:rsidP="008062FD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8062FD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8062FD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8062FD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8062FD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уточнення субвенції</w:t>
            </w:r>
          </w:p>
        </w:tc>
        <w:tc>
          <w:tcPr>
            <w:tcW w:w="1595" w:type="dxa"/>
          </w:tcPr>
          <w:p w:rsidR="003927E6" w:rsidRPr="008062FD" w:rsidRDefault="003927E6" w:rsidP="008062FD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8062FD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8062FD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ED355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ED3553" w:rsidRDefault="003927E6" w:rsidP="00ED355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визначення уповноваженої особи (координатора) з питань забезпечення рівних прав та можливостей жінок і чоловіків, запобігання та протидії насильству за ознакою статі</w:t>
            </w:r>
          </w:p>
        </w:tc>
        <w:tc>
          <w:tcPr>
            <w:tcW w:w="1595" w:type="dxa"/>
          </w:tcPr>
          <w:p w:rsidR="003927E6" w:rsidRPr="008062FD" w:rsidRDefault="003927E6" w:rsidP="00ED3553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ED355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ED355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701FD7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701FD7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паспортів бюджетних програм Кам’янка-Бузької райдержадміністрації на 2020 рік</w:t>
            </w:r>
          </w:p>
        </w:tc>
        <w:tc>
          <w:tcPr>
            <w:tcW w:w="1595" w:type="dxa"/>
          </w:tcPr>
          <w:p w:rsidR="003927E6" w:rsidRPr="008062FD" w:rsidRDefault="003927E6" w:rsidP="00701FD7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701FD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701FD7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3637A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3637A5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18.03.2020 №85/01-31/20</w:t>
            </w:r>
          </w:p>
        </w:tc>
        <w:tc>
          <w:tcPr>
            <w:tcW w:w="1595" w:type="dxa"/>
          </w:tcPr>
          <w:p w:rsidR="003927E6" w:rsidRPr="008062FD" w:rsidRDefault="003927E6" w:rsidP="003637A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3637A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3637A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84677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846775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активізацію дій щодо забезпечення прав дітей в умовах карантинних заходів у Кам’янка-Бузькому районі</w:t>
            </w:r>
          </w:p>
        </w:tc>
        <w:tc>
          <w:tcPr>
            <w:tcW w:w="1595" w:type="dxa"/>
          </w:tcPr>
          <w:p w:rsidR="003927E6" w:rsidRPr="008062FD" w:rsidRDefault="003927E6" w:rsidP="0084677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84677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84677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071EB0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071EB0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нагородження</w:t>
            </w:r>
          </w:p>
        </w:tc>
        <w:tc>
          <w:tcPr>
            <w:tcW w:w="1595" w:type="dxa"/>
          </w:tcPr>
          <w:p w:rsidR="003927E6" w:rsidRPr="008062FD" w:rsidRDefault="003927E6" w:rsidP="00071EB0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071EB0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071EB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3927E6" w:rsidRPr="008062FD">
        <w:trPr>
          <w:trHeight w:val="255"/>
        </w:trPr>
        <w:tc>
          <w:tcPr>
            <w:tcW w:w="708" w:type="dxa"/>
          </w:tcPr>
          <w:p w:rsidR="003927E6" w:rsidRPr="008062FD" w:rsidRDefault="003927E6" w:rsidP="00F375A2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3927E6" w:rsidRPr="008062FD" w:rsidRDefault="003927E6" w:rsidP="00F375A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нагородження</w:t>
            </w:r>
          </w:p>
        </w:tc>
        <w:tc>
          <w:tcPr>
            <w:tcW w:w="1595" w:type="dxa"/>
          </w:tcPr>
          <w:p w:rsidR="003927E6" w:rsidRPr="008062FD" w:rsidRDefault="003927E6" w:rsidP="00F375A2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3927E6" w:rsidRPr="008062FD" w:rsidRDefault="003927E6" w:rsidP="00F375A2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Pr="008062FD">
              <w:rPr>
                <w:sz w:val="28"/>
                <w:szCs w:val="28"/>
              </w:rPr>
              <w:t>.04.2020</w:t>
            </w:r>
          </w:p>
        </w:tc>
        <w:tc>
          <w:tcPr>
            <w:tcW w:w="1605" w:type="dxa"/>
          </w:tcPr>
          <w:p w:rsidR="003927E6" w:rsidRPr="008062FD" w:rsidRDefault="003927E6" w:rsidP="00F375A2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27E6" w:rsidRPr="008062FD" w:rsidRDefault="003927E6"/>
    <w:sectPr w:rsidR="003927E6" w:rsidRPr="008062FD" w:rsidSect="00FA2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0"/>
    <w:rsid w:val="00071EB0"/>
    <w:rsid w:val="00086E08"/>
    <w:rsid w:val="000B7B42"/>
    <w:rsid w:val="000E09BD"/>
    <w:rsid w:val="001375ED"/>
    <w:rsid w:val="001430F3"/>
    <w:rsid w:val="00164489"/>
    <w:rsid w:val="00195413"/>
    <w:rsid w:val="001D50C6"/>
    <w:rsid w:val="001F73A9"/>
    <w:rsid w:val="00206000"/>
    <w:rsid w:val="002633B8"/>
    <w:rsid w:val="002957A0"/>
    <w:rsid w:val="002E5DD2"/>
    <w:rsid w:val="003637A5"/>
    <w:rsid w:val="00377D66"/>
    <w:rsid w:val="003927E6"/>
    <w:rsid w:val="00392DC5"/>
    <w:rsid w:val="003F4579"/>
    <w:rsid w:val="00463327"/>
    <w:rsid w:val="004867F7"/>
    <w:rsid w:val="004B180C"/>
    <w:rsid w:val="004C6C45"/>
    <w:rsid w:val="00502211"/>
    <w:rsid w:val="005346D3"/>
    <w:rsid w:val="005B515F"/>
    <w:rsid w:val="005D1150"/>
    <w:rsid w:val="005F06CC"/>
    <w:rsid w:val="006715C9"/>
    <w:rsid w:val="006A3FB9"/>
    <w:rsid w:val="006D6DBF"/>
    <w:rsid w:val="006E4C38"/>
    <w:rsid w:val="00701FD7"/>
    <w:rsid w:val="00721537"/>
    <w:rsid w:val="00790524"/>
    <w:rsid w:val="007A4E39"/>
    <w:rsid w:val="007B271C"/>
    <w:rsid w:val="007B4EDD"/>
    <w:rsid w:val="007C7610"/>
    <w:rsid w:val="007F1F2C"/>
    <w:rsid w:val="008062FD"/>
    <w:rsid w:val="00846775"/>
    <w:rsid w:val="008571EF"/>
    <w:rsid w:val="00864488"/>
    <w:rsid w:val="00865586"/>
    <w:rsid w:val="008714B6"/>
    <w:rsid w:val="008B149B"/>
    <w:rsid w:val="008E65A8"/>
    <w:rsid w:val="00904BF2"/>
    <w:rsid w:val="00905B93"/>
    <w:rsid w:val="00923CA6"/>
    <w:rsid w:val="0095314B"/>
    <w:rsid w:val="00976D83"/>
    <w:rsid w:val="009934C2"/>
    <w:rsid w:val="00A708E0"/>
    <w:rsid w:val="00AC4C9C"/>
    <w:rsid w:val="00B016C3"/>
    <w:rsid w:val="00B539E9"/>
    <w:rsid w:val="00B735EC"/>
    <w:rsid w:val="00B745B2"/>
    <w:rsid w:val="00B92DF4"/>
    <w:rsid w:val="00B94E06"/>
    <w:rsid w:val="00B9674F"/>
    <w:rsid w:val="00BA4C68"/>
    <w:rsid w:val="00C25B39"/>
    <w:rsid w:val="00C709B2"/>
    <w:rsid w:val="00CC40EC"/>
    <w:rsid w:val="00CE2211"/>
    <w:rsid w:val="00CE34D4"/>
    <w:rsid w:val="00CF71BF"/>
    <w:rsid w:val="00D15CF9"/>
    <w:rsid w:val="00D26B15"/>
    <w:rsid w:val="00D7252E"/>
    <w:rsid w:val="00D922FD"/>
    <w:rsid w:val="00DD3A85"/>
    <w:rsid w:val="00DF1344"/>
    <w:rsid w:val="00E00E0C"/>
    <w:rsid w:val="00E43171"/>
    <w:rsid w:val="00E52F33"/>
    <w:rsid w:val="00E922EE"/>
    <w:rsid w:val="00E947A2"/>
    <w:rsid w:val="00ED3553"/>
    <w:rsid w:val="00F00D7E"/>
    <w:rsid w:val="00F154D0"/>
    <w:rsid w:val="00F375A2"/>
    <w:rsid w:val="00F6572D"/>
    <w:rsid w:val="00F75CE4"/>
    <w:rsid w:val="00FA00D4"/>
    <w:rsid w:val="00F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D1150"/>
    <w:rPr>
      <w:rFonts w:ascii="Times New Roman" w:hAnsi="Times New Roman" w:cs="Times New Roman"/>
      <w:sz w:val="20"/>
      <w:szCs w:val="20"/>
      <w:lang w:eastAsia="uk-UA"/>
    </w:rPr>
  </w:style>
  <w:style w:type="paragraph" w:styleId="Header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Normal"/>
    <w:link w:val="Head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HeaderChar">
    <w:name w:val="Header Char"/>
    <w:aliases w:val="Верхний колонтитул Знак1 Char,Верхний колонтитул Знак Знак Char,Верхний колонтитул Знак1 Знак Знак Char,Верхний колонтитул Знак Знак Знак Знак Char,Верхний колонтитул Знак1 Знак Знак Знак Знак Char"/>
    <w:basedOn w:val="DefaultParagraphFont"/>
    <w:link w:val="Head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Footer">
    <w:name w:val="footer"/>
    <w:basedOn w:val="Normal"/>
    <w:link w:val="Foot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1182</Words>
  <Characters>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RDA ZAG</dc:creator>
  <cp:keywords/>
  <dc:description/>
  <cp:lastModifiedBy>VOVA</cp:lastModifiedBy>
  <cp:revision>21</cp:revision>
  <dcterms:created xsi:type="dcterms:W3CDTF">2020-04-02T12:00:00Z</dcterms:created>
  <dcterms:modified xsi:type="dcterms:W3CDTF">2020-05-04T06:49:00Z</dcterms:modified>
</cp:coreProperties>
</file>